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4962"/>
        <w:gridCol w:w="3402"/>
      </w:tblGrid>
      <w:tr w:rsidR="004E5B33" w:rsidTr="00E37DBB">
        <w:tc>
          <w:tcPr>
            <w:tcW w:w="2268" w:type="dxa"/>
          </w:tcPr>
          <w:p w:rsidR="004E5B33" w:rsidRDefault="004E5B33" w:rsidP="00F0481D">
            <w:pPr>
              <w:pStyle w:val="Brnopopis"/>
            </w:pPr>
            <w:r w:rsidRPr="00416897">
              <w:t>VÁŠ DOPIS Č. J.:</w:t>
            </w:r>
          </w:p>
        </w:tc>
        <w:tc>
          <w:tcPr>
            <w:tcW w:w="4962" w:type="dxa"/>
          </w:tcPr>
          <w:p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  <w:tc>
          <w:tcPr>
            <w:tcW w:w="3402" w:type="dxa"/>
            <w:vMerge w:val="restart"/>
          </w:tcPr>
          <w:p w:rsidR="00354202" w:rsidRPr="00924B98" w:rsidRDefault="00354202" w:rsidP="00B87875">
            <w:pPr>
              <w:pStyle w:val="Brnopopistext"/>
              <w:rPr>
                <w:color w:val="auto"/>
              </w:rPr>
            </w:pPr>
          </w:p>
        </w:tc>
      </w:tr>
      <w:tr w:rsidR="004E5B33" w:rsidTr="00E37DBB">
        <w:tc>
          <w:tcPr>
            <w:tcW w:w="2268" w:type="dxa"/>
          </w:tcPr>
          <w:p w:rsidR="004E5B33" w:rsidRDefault="004E5B33" w:rsidP="00F0481D">
            <w:pPr>
              <w:pStyle w:val="Brnopopis"/>
            </w:pPr>
            <w:r w:rsidRPr="00416897">
              <w:t>ZE DNE:</w:t>
            </w:r>
          </w:p>
        </w:tc>
        <w:tc>
          <w:tcPr>
            <w:tcW w:w="4962" w:type="dxa"/>
          </w:tcPr>
          <w:p w:rsidR="004E5B33" w:rsidRPr="00924B98" w:rsidRDefault="00C60D22" w:rsidP="00F0481D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01.08.2022</w:t>
            </w:r>
          </w:p>
        </w:tc>
        <w:tc>
          <w:tcPr>
            <w:tcW w:w="3402" w:type="dxa"/>
            <w:vMerge/>
          </w:tcPr>
          <w:p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</w:tr>
      <w:tr w:rsidR="004E5B33" w:rsidTr="00E37DBB">
        <w:tc>
          <w:tcPr>
            <w:tcW w:w="2268" w:type="dxa"/>
          </w:tcPr>
          <w:p w:rsidR="004E5B33" w:rsidRPr="003F3B4E" w:rsidRDefault="004E5B33" w:rsidP="00F0481D">
            <w:pPr>
              <w:pStyle w:val="Brnopopis"/>
              <w:tabs>
                <w:tab w:val="right" w:pos="1956"/>
              </w:tabs>
            </w:pPr>
            <w:r w:rsidRPr="00416897">
              <w:t>NAŠE Č. J.:</w:t>
            </w:r>
            <w:r>
              <w:tab/>
            </w:r>
          </w:p>
        </w:tc>
        <w:tc>
          <w:tcPr>
            <w:tcW w:w="4962" w:type="dxa"/>
          </w:tcPr>
          <w:p w:rsidR="004E5B33" w:rsidRPr="00924B98" w:rsidRDefault="00E37DBB" w:rsidP="00F0481D">
            <w:pPr>
              <w:pStyle w:val="Brnopopistext"/>
              <w:rPr>
                <w:color w:val="auto"/>
              </w:rPr>
            </w:pPr>
            <w:r w:rsidRPr="00E37DBB">
              <w:rPr>
                <w:color w:val="auto"/>
              </w:rPr>
              <w:t>MMB/0414290/2022</w:t>
            </w:r>
          </w:p>
        </w:tc>
        <w:tc>
          <w:tcPr>
            <w:tcW w:w="3402" w:type="dxa"/>
            <w:vMerge/>
          </w:tcPr>
          <w:p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</w:tr>
      <w:tr w:rsidR="004E5B33" w:rsidTr="00E37DBB">
        <w:tc>
          <w:tcPr>
            <w:tcW w:w="2268" w:type="dxa"/>
          </w:tcPr>
          <w:p w:rsidR="004E5B33" w:rsidRPr="003F3B4E" w:rsidRDefault="004E5B33" w:rsidP="00F0481D">
            <w:pPr>
              <w:pStyle w:val="Brnopopis"/>
            </w:pPr>
            <w:r w:rsidRPr="00416897">
              <w:t>SPIS. ZN.:</w:t>
            </w:r>
          </w:p>
        </w:tc>
        <w:tc>
          <w:tcPr>
            <w:tcW w:w="4962" w:type="dxa"/>
          </w:tcPr>
          <w:p w:rsidR="004E5B33" w:rsidRPr="00924B98" w:rsidRDefault="00E37DBB" w:rsidP="00F0481D">
            <w:pPr>
              <w:pStyle w:val="Brnopopistext"/>
              <w:rPr>
                <w:color w:val="auto"/>
              </w:rPr>
            </w:pPr>
            <w:r w:rsidRPr="00E37DBB">
              <w:rPr>
                <w:color w:val="auto"/>
              </w:rPr>
              <w:t>OVV/MMB/0397332/2022/5</w:t>
            </w:r>
          </w:p>
        </w:tc>
        <w:tc>
          <w:tcPr>
            <w:tcW w:w="3402" w:type="dxa"/>
            <w:vMerge/>
          </w:tcPr>
          <w:p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</w:tr>
      <w:tr w:rsidR="004E5B33" w:rsidTr="00E37DBB">
        <w:tc>
          <w:tcPr>
            <w:tcW w:w="2268" w:type="dxa"/>
          </w:tcPr>
          <w:p w:rsidR="004E5B33" w:rsidRPr="003F3B4E" w:rsidRDefault="004E5B33" w:rsidP="00F0481D">
            <w:pPr>
              <w:pStyle w:val="Brnopopis"/>
            </w:pPr>
          </w:p>
        </w:tc>
        <w:tc>
          <w:tcPr>
            <w:tcW w:w="4962" w:type="dxa"/>
          </w:tcPr>
          <w:p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  <w:tc>
          <w:tcPr>
            <w:tcW w:w="3402" w:type="dxa"/>
            <w:vMerge/>
          </w:tcPr>
          <w:p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</w:tr>
      <w:tr w:rsidR="004E5B33" w:rsidTr="00E37DBB">
        <w:tc>
          <w:tcPr>
            <w:tcW w:w="2268" w:type="dxa"/>
          </w:tcPr>
          <w:p w:rsidR="004E5B33" w:rsidRPr="003F3B4E" w:rsidRDefault="004E5B33" w:rsidP="00F0481D">
            <w:pPr>
              <w:pStyle w:val="Brnopopis"/>
            </w:pPr>
            <w:r w:rsidRPr="00416897">
              <w:t>VYŘIZUJE:</w:t>
            </w:r>
          </w:p>
        </w:tc>
        <w:tc>
          <w:tcPr>
            <w:tcW w:w="4962" w:type="dxa"/>
          </w:tcPr>
          <w:p w:rsidR="004E5B33" w:rsidRPr="00924B98" w:rsidRDefault="00E37DBB" w:rsidP="00F0481D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Ing. Lukáš Nehyba</w:t>
            </w:r>
          </w:p>
        </w:tc>
        <w:tc>
          <w:tcPr>
            <w:tcW w:w="3402" w:type="dxa"/>
            <w:vMerge/>
          </w:tcPr>
          <w:p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</w:tr>
      <w:tr w:rsidR="004E5B33" w:rsidTr="00E37DBB">
        <w:tc>
          <w:tcPr>
            <w:tcW w:w="2268" w:type="dxa"/>
          </w:tcPr>
          <w:p w:rsidR="004E5B33" w:rsidRPr="00416897" w:rsidRDefault="004E5B33" w:rsidP="00F0481D">
            <w:pPr>
              <w:pStyle w:val="Brnopopis"/>
            </w:pPr>
            <w:r w:rsidRPr="00416897">
              <w:t>TELEFON:</w:t>
            </w:r>
          </w:p>
        </w:tc>
        <w:tc>
          <w:tcPr>
            <w:tcW w:w="4962" w:type="dxa"/>
          </w:tcPr>
          <w:p w:rsidR="004E5B33" w:rsidRPr="00924B98" w:rsidRDefault="002A770F" w:rsidP="00F0481D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+420</w:t>
            </w:r>
            <w:r w:rsidR="00BB6EE6">
              <w:rPr>
                <w:color w:val="auto"/>
              </w:rPr>
              <w:t> 542 173 7</w:t>
            </w:r>
            <w:r w:rsidR="00354202">
              <w:rPr>
                <w:color w:val="auto"/>
              </w:rPr>
              <w:t>21</w:t>
            </w:r>
          </w:p>
        </w:tc>
        <w:tc>
          <w:tcPr>
            <w:tcW w:w="3402" w:type="dxa"/>
            <w:vMerge/>
          </w:tcPr>
          <w:p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</w:tr>
      <w:tr w:rsidR="0055317B" w:rsidTr="00E37DBB">
        <w:tc>
          <w:tcPr>
            <w:tcW w:w="2268" w:type="dxa"/>
          </w:tcPr>
          <w:p w:rsidR="0055317B" w:rsidRPr="00416897" w:rsidRDefault="0055317B" w:rsidP="0055317B">
            <w:pPr>
              <w:pStyle w:val="Brnopopis"/>
            </w:pPr>
            <w:r w:rsidRPr="00416897">
              <w:t>E-MAIL:</w:t>
            </w:r>
          </w:p>
        </w:tc>
        <w:tc>
          <w:tcPr>
            <w:tcW w:w="4962" w:type="dxa"/>
          </w:tcPr>
          <w:p w:rsidR="0055317B" w:rsidRDefault="00F53B39" w:rsidP="0055317B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nehyba.lukas@brno.cz</w:t>
            </w:r>
          </w:p>
          <w:p w:rsidR="00354202" w:rsidRPr="00924B98" w:rsidRDefault="00354202" w:rsidP="0055317B">
            <w:pPr>
              <w:pStyle w:val="Brnopopistext"/>
              <w:rPr>
                <w:color w:val="auto"/>
              </w:rPr>
            </w:pPr>
          </w:p>
        </w:tc>
        <w:tc>
          <w:tcPr>
            <w:tcW w:w="3402" w:type="dxa"/>
            <w:vMerge/>
          </w:tcPr>
          <w:p w:rsidR="0055317B" w:rsidRPr="00924B98" w:rsidRDefault="0055317B" w:rsidP="0055317B">
            <w:pPr>
              <w:pStyle w:val="Brnopopistext"/>
              <w:rPr>
                <w:color w:val="auto"/>
              </w:rPr>
            </w:pPr>
          </w:p>
        </w:tc>
      </w:tr>
      <w:tr w:rsidR="0055317B" w:rsidTr="00E37DBB">
        <w:tc>
          <w:tcPr>
            <w:tcW w:w="2268" w:type="dxa"/>
          </w:tcPr>
          <w:p w:rsidR="0055317B" w:rsidRPr="00416897" w:rsidRDefault="0055317B" w:rsidP="0055317B">
            <w:pPr>
              <w:pStyle w:val="Brnopopis"/>
            </w:pPr>
            <w:r>
              <w:t>ID datové schránky</w:t>
            </w:r>
            <w:r w:rsidRPr="00416897">
              <w:t>:</w:t>
            </w:r>
          </w:p>
        </w:tc>
        <w:tc>
          <w:tcPr>
            <w:tcW w:w="4962" w:type="dxa"/>
          </w:tcPr>
          <w:p w:rsidR="0055317B" w:rsidRPr="00924B98" w:rsidRDefault="0055317B" w:rsidP="0055317B">
            <w:pPr>
              <w:pStyle w:val="Brnopopistext"/>
              <w:rPr>
                <w:color w:val="auto"/>
              </w:rPr>
            </w:pPr>
            <w:r w:rsidRPr="00A23B0E">
              <w:rPr>
                <w:color w:val="auto"/>
              </w:rPr>
              <w:t>a7kbrrn</w:t>
            </w:r>
          </w:p>
        </w:tc>
        <w:tc>
          <w:tcPr>
            <w:tcW w:w="3402" w:type="dxa"/>
            <w:vMerge/>
          </w:tcPr>
          <w:p w:rsidR="0055317B" w:rsidRPr="00924B98" w:rsidRDefault="0055317B" w:rsidP="0055317B">
            <w:pPr>
              <w:pStyle w:val="Brnopopistext"/>
              <w:rPr>
                <w:color w:val="auto"/>
              </w:rPr>
            </w:pPr>
          </w:p>
        </w:tc>
      </w:tr>
      <w:tr w:rsidR="0055317B" w:rsidTr="00E37DBB">
        <w:tc>
          <w:tcPr>
            <w:tcW w:w="2268" w:type="dxa"/>
          </w:tcPr>
          <w:p w:rsidR="0055317B" w:rsidRPr="00416897" w:rsidRDefault="0055317B" w:rsidP="0055317B">
            <w:pPr>
              <w:pStyle w:val="Brnopopis"/>
            </w:pPr>
          </w:p>
        </w:tc>
        <w:tc>
          <w:tcPr>
            <w:tcW w:w="4962" w:type="dxa"/>
          </w:tcPr>
          <w:p w:rsidR="0055317B" w:rsidRPr="00924B98" w:rsidRDefault="0055317B" w:rsidP="0055317B">
            <w:pPr>
              <w:pStyle w:val="Brnopopistext"/>
              <w:rPr>
                <w:color w:val="auto"/>
              </w:rPr>
            </w:pPr>
          </w:p>
        </w:tc>
        <w:tc>
          <w:tcPr>
            <w:tcW w:w="3402" w:type="dxa"/>
          </w:tcPr>
          <w:p w:rsidR="0055317B" w:rsidRDefault="0055317B" w:rsidP="0055317B">
            <w:pPr>
              <w:pStyle w:val="Brnopopistext"/>
            </w:pPr>
          </w:p>
        </w:tc>
      </w:tr>
      <w:tr w:rsidR="0055317B" w:rsidTr="00E37DBB">
        <w:trPr>
          <w:trHeight w:val="80"/>
        </w:trPr>
        <w:tc>
          <w:tcPr>
            <w:tcW w:w="2268" w:type="dxa"/>
          </w:tcPr>
          <w:p w:rsidR="0055317B" w:rsidRPr="00416897" w:rsidRDefault="0055317B" w:rsidP="0055317B">
            <w:pPr>
              <w:pStyle w:val="Brnopopis"/>
            </w:pPr>
            <w:r w:rsidRPr="00416897">
              <w:t>DATUM:</w:t>
            </w:r>
          </w:p>
        </w:tc>
        <w:tc>
          <w:tcPr>
            <w:tcW w:w="4962" w:type="dxa"/>
          </w:tcPr>
          <w:p w:rsidR="0055317B" w:rsidRPr="00924B98" w:rsidRDefault="00E37DBB" w:rsidP="0055317B">
            <w:pPr>
              <w:pStyle w:val="Brnopopistext"/>
              <w:rPr>
                <w:color w:val="auto"/>
              </w:rPr>
            </w:pPr>
            <w:r>
              <w:rPr>
                <w:color w:val="auto"/>
                <w:szCs w:val="18"/>
              </w:rPr>
              <w:t>10.08.2022</w:t>
            </w:r>
          </w:p>
        </w:tc>
        <w:tc>
          <w:tcPr>
            <w:tcW w:w="3402" w:type="dxa"/>
          </w:tcPr>
          <w:p w:rsidR="0055317B" w:rsidRDefault="0055317B" w:rsidP="0055317B">
            <w:pPr>
              <w:pStyle w:val="Brnopopistext"/>
            </w:pPr>
          </w:p>
        </w:tc>
      </w:tr>
      <w:tr w:rsidR="0055317B" w:rsidTr="00E37DBB">
        <w:tc>
          <w:tcPr>
            <w:tcW w:w="2268" w:type="dxa"/>
          </w:tcPr>
          <w:p w:rsidR="0055317B" w:rsidRPr="00416897" w:rsidRDefault="0055317B" w:rsidP="0055317B">
            <w:pPr>
              <w:pStyle w:val="Brnopopis"/>
            </w:pPr>
            <w:r>
              <w:t>počet listů:</w:t>
            </w:r>
          </w:p>
        </w:tc>
        <w:tc>
          <w:tcPr>
            <w:tcW w:w="4962" w:type="dxa"/>
          </w:tcPr>
          <w:p w:rsidR="0055317B" w:rsidRPr="00924B98" w:rsidRDefault="00E37DBB" w:rsidP="0055317B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402" w:type="dxa"/>
          </w:tcPr>
          <w:p w:rsidR="0055317B" w:rsidRDefault="0055317B" w:rsidP="0055317B">
            <w:pPr>
              <w:pStyle w:val="Brnopopistext"/>
            </w:pPr>
          </w:p>
        </w:tc>
      </w:tr>
      <w:tr w:rsidR="0055317B" w:rsidTr="00E37DBB">
        <w:tc>
          <w:tcPr>
            <w:tcW w:w="2268" w:type="dxa"/>
          </w:tcPr>
          <w:p w:rsidR="0055317B" w:rsidRDefault="0055317B" w:rsidP="0055317B">
            <w:pPr>
              <w:pStyle w:val="Brnopopis"/>
            </w:pPr>
          </w:p>
        </w:tc>
        <w:tc>
          <w:tcPr>
            <w:tcW w:w="4962" w:type="dxa"/>
          </w:tcPr>
          <w:p w:rsidR="0055317B" w:rsidRDefault="0055317B" w:rsidP="0055317B">
            <w:pPr>
              <w:pStyle w:val="Brnopopistext"/>
            </w:pPr>
          </w:p>
        </w:tc>
        <w:tc>
          <w:tcPr>
            <w:tcW w:w="3402" w:type="dxa"/>
          </w:tcPr>
          <w:p w:rsidR="0055317B" w:rsidRDefault="0055317B" w:rsidP="0055317B">
            <w:pPr>
              <w:pStyle w:val="Brnopopistext"/>
            </w:pPr>
          </w:p>
        </w:tc>
      </w:tr>
      <w:tr w:rsidR="0055317B" w:rsidTr="00E37DBB">
        <w:tc>
          <w:tcPr>
            <w:tcW w:w="2268" w:type="dxa"/>
          </w:tcPr>
          <w:p w:rsidR="0055317B" w:rsidRDefault="0055317B" w:rsidP="0055317B">
            <w:pPr>
              <w:pStyle w:val="Brnopopis"/>
            </w:pPr>
          </w:p>
        </w:tc>
        <w:tc>
          <w:tcPr>
            <w:tcW w:w="4962" w:type="dxa"/>
          </w:tcPr>
          <w:p w:rsidR="0055317B" w:rsidRDefault="0055317B" w:rsidP="0055317B">
            <w:pPr>
              <w:pStyle w:val="Brnopopistext"/>
            </w:pPr>
          </w:p>
        </w:tc>
        <w:tc>
          <w:tcPr>
            <w:tcW w:w="3402" w:type="dxa"/>
          </w:tcPr>
          <w:p w:rsidR="0055317B" w:rsidRDefault="0055317B" w:rsidP="0055317B">
            <w:pPr>
              <w:pStyle w:val="Brnopopistext"/>
            </w:pPr>
          </w:p>
        </w:tc>
      </w:tr>
    </w:tbl>
    <w:p w:rsidR="00C60D22" w:rsidRPr="00C60D22" w:rsidRDefault="00C60D22" w:rsidP="00C60D22">
      <w:pPr>
        <w:spacing w:after="120" w:line="288" w:lineRule="auto"/>
        <w:rPr>
          <w:rFonts w:eastAsia="Calibri" w:cs="Arial"/>
          <w:b/>
          <w:color w:val="auto"/>
          <w:szCs w:val="20"/>
          <w:u w:val="single"/>
        </w:rPr>
      </w:pPr>
      <w:r w:rsidRPr="00C60D22">
        <w:rPr>
          <w:rFonts w:eastAsia="Calibri" w:cs="Arial"/>
          <w:b/>
          <w:color w:val="auto"/>
          <w:szCs w:val="20"/>
          <w:u w:val="single"/>
        </w:rPr>
        <w:t>Odpověď na žádost o poskytnutí informací na základě zákona č. 106/1999 Sb.</w:t>
      </w:r>
    </w:p>
    <w:p w:rsidR="00C60D22" w:rsidRDefault="00C60D22" w:rsidP="00C60D22">
      <w:pPr>
        <w:spacing w:after="160" w:line="240" w:lineRule="auto"/>
        <w:jc w:val="left"/>
        <w:rPr>
          <w:rFonts w:eastAsia="Calibri" w:cs="Arial"/>
          <w:color w:val="auto"/>
          <w:szCs w:val="20"/>
        </w:rPr>
      </w:pPr>
    </w:p>
    <w:p w:rsidR="00C60D22" w:rsidRPr="00C60D22" w:rsidRDefault="00C60D22" w:rsidP="00C60D22">
      <w:pPr>
        <w:spacing w:after="120" w:line="288" w:lineRule="auto"/>
        <w:rPr>
          <w:rFonts w:eastAsia="Calibri" w:cs="Arial"/>
          <w:color w:val="auto"/>
          <w:szCs w:val="20"/>
        </w:rPr>
      </w:pPr>
      <w:bookmarkStart w:id="0" w:name="_GoBack"/>
      <w:bookmarkEnd w:id="0"/>
      <w:r>
        <w:rPr>
          <w:rFonts w:eastAsia="Calibri" w:cs="Arial"/>
          <w:color w:val="auto"/>
          <w:szCs w:val="20"/>
        </w:rPr>
        <w:t>n</w:t>
      </w:r>
      <w:r w:rsidRPr="00C60D22">
        <w:rPr>
          <w:rFonts w:eastAsia="Calibri" w:cs="Arial"/>
          <w:color w:val="auto"/>
          <w:szCs w:val="20"/>
        </w:rPr>
        <w:t xml:space="preserve">a základě Vaší žádosti o informaci, ve které požadujete </w:t>
      </w:r>
      <w:r w:rsidRPr="00C60D22">
        <w:rPr>
          <w:rFonts w:eastAsia="Calibri" w:cs="Arial"/>
          <w:i/>
          <w:color w:val="auto"/>
          <w:szCs w:val="20"/>
        </w:rPr>
        <w:t>„kopie z jednání složek města Brna o zbourání Domova důchodců v Brně - Židenicích na Nopové a výstavbě nového domova na stejném místě i způsobu jeho realizace a financování“</w:t>
      </w:r>
      <w:r w:rsidRPr="00C60D22">
        <w:rPr>
          <w:rFonts w:eastAsia="Calibri" w:cs="Arial"/>
          <w:color w:val="auto"/>
          <w:szCs w:val="20"/>
        </w:rPr>
        <w:t>, podané ve smyslu zákona č. 106/1999 Sb., o svobodném přístupu k informacím, ve znění pozdějších předpisů, která byla doručena Magistrátu města Brna dne 1. 8. 2022, Vám zasíláme materiály projednávané Radou města Brna.</w:t>
      </w:r>
    </w:p>
    <w:p w:rsidR="00C60D22" w:rsidRPr="00C60D22" w:rsidRDefault="00C60D22" w:rsidP="00C60D22">
      <w:pPr>
        <w:spacing w:after="120" w:line="288" w:lineRule="auto"/>
        <w:rPr>
          <w:rFonts w:eastAsia="Calibri" w:cs="Arial"/>
          <w:color w:val="auto"/>
          <w:szCs w:val="20"/>
        </w:rPr>
      </w:pPr>
      <w:r w:rsidRPr="00C60D22">
        <w:rPr>
          <w:rFonts w:eastAsia="Calibri" w:cs="Arial"/>
          <w:color w:val="auto"/>
          <w:szCs w:val="20"/>
        </w:rPr>
        <w:t>Jde o materiál ze schůze Rady města Brna ze dne 23. 1. 2019 jehož předmětem bylo představení výsledků studie proveditelnosti investičního řešení rekonstrukce Domova pro seniory Nopova, příspěvková organizace, prověření stavebního řešení a posouzení variant financování.</w:t>
      </w:r>
    </w:p>
    <w:p w:rsidR="00C60D22" w:rsidRDefault="00C60D22" w:rsidP="00C60D22">
      <w:pPr>
        <w:spacing w:after="120" w:line="288" w:lineRule="auto"/>
        <w:rPr>
          <w:rFonts w:eastAsia="Calibri" w:cs="Arial"/>
          <w:color w:val="auto"/>
          <w:szCs w:val="20"/>
        </w:rPr>
      </w:pPr>
      <w:r w:rsidRPr="00C60D22">
        <w:rPr>
          <w:rFonts w:eastAsia="Calibri" w:cs="Arial"/>
          <w:color w:val="auto"/>
          <w:szCs w:val="20"/>
        </w:rPr>
        <w:t>Dále materiál ze schůze Rady města Brna ze dne 1. 6. 2022 jehož předmětem je rekapitulace veřejné zakázky na komplexní rekonstrukci objektů Domova pro seniory Nopova, příspěvková organizace, a shrnutí výsledku, který vzešel z koncesního řízení.</w:t>
      </w:r>
    </w:p>
    <w:p w:rsidR="00C60D22" w:rsidRPr="00C60D22" w:rsidRDefault="00C60D22" w:rsidP="00C60D22">
      <w:pPr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</w:rPr>
      </w:pPr>
      <w:r w:rsidRPr="00C60D22">
        <w:rPr>
          <w:rFonts w:cs="Arial"/>
          <w:color w:val="000000"/>
          <w:szCs w:val="20"/>
        </w:rPr>
        <w:t xml:space="preserve">Podle § 5 odst. 3 zákona bude poskytnutá informace zveřejněna způsobem umožňujícím dálkový přístup </w:t>
      </w:r>
      <w:r>
        <w:rPr>
          <w:rFonts w:cs="Arial"/>
          <w:color w:val="000000"/>
          <w:szCs w:val="20"/>
        </w:rPr>
        <w:t xml:space="preserve">         </w:t>
      </w:r>
      <w:r w:rsidRPr="00C60D22">
        <w:rPr>
          <w:rFonts w:cs="Arial"/>
          <w:color w:val="000000"/>
          <w:szCs w:val="20"/>
        </w:rPr>
        <w:t xml:space="preserve">na webových stránkách města Brna: </w:t>
      </w:r>
    </w:p>
    <w:p w:rsidR="00C60D22" w:rsidRPr="00C60D22" w:rsidRDefault="00C60D22" w:rsidP="00C60D22">
      <w:pPr>
        <w:autoSpaceDE w:val="0"/>
        <w:autoSpaceDN w:val="0"/>
        <w:adjustRightInd w:val="0"/>
        <w:spacing w:line="240" w:lineRule="auto"/>
        <w:jc w:val="left"/>
        <w:rPr>
          <w:rFonts w:cs="Arial"/>
          <w:color w:val="000000"/>
          <w:szCs w:val="20"/>
        </w:rPr>
      </w:pPr>
    </w:p>
    <w:p w:rsidR="00C60D22" w:rsidRPr="00C60D22" w:rsidRDefault="0022064F" w:rsidP="00C60D22">
      <w:pPr>
        <w:rPr>
          <w:color w:val="FF0000"/>
          <w:szCs w:val="20"/>
        </w:rPr>
      </w:pPr>
      <w:hyperlink r:id="rId7" w:history="1">
        <w:r w:rsidR="00C60D22" w:rsidRPr="00C60D22">
          <w:rPr>
            <w:color w:val="FF0000"/>
            <w:szCs w:val="20"/>
            <w:u w:val="single"/>
          </w:rPr>
          <w:t>http://www.brno.cz/sprava-mesta/dokumenty-mesta/povinne-zverejnovane-informace/informace-dle-zakona- 1061999-sb/zadosti-o-informace/</w:t>
        </w:r>
        <w:proofErr w:type="spellStart"/>
        <w:r w:rsidR="00C60D22" w:rsidRPr="00C60D22">
          <w:rPr>
            <w:color w:val="FF0000"/>
            <w:szCs w:val="20"/>
            <w:u w:val="single"/>
          </w:rPr>
          <w:t>poskytnute</w:t>
        </w:r>
        <w:proofErr w:type="spellEnd"/>
        <w:r w:rsidR="00C60D22" w:rsidRPr="00C60D22">
          <w:rPr>
            <w:color w:val="FF0000"/>
            <w:szCs w:val="20"/>
            <w:u w:val="single"/>
          </w:rPr>
          <w:t>-informace/</w:t>
        </w:r>
      </w:hyperlink>
    </w:p>
    <w:p w:rsidR="00C60D22" w:rsidRPr="00C60D22" w:rsidRDefault="00C60D22" w:rsidP="00C60D22">
      <w:pPr>
        <w:spacing w:after="120" w:line="288" w:lineRule="auto"/>
        <w:rPr>
          <w:rFonts w:eastAsia="Calibri" w:cs="Arial"/>
          <w:color w:val="auto"/>
          <w:szCs w:val="20"/>
        </w:rPr>
      </w:pPr>
    </w:p>
    <w:p w:rsidR="00BB6EE6" w:rsidRDefault="006253E1" w:rsidP="006253E1">
      <w:pPr>
        <w:spacing w:after="160" w:line="240" w:lineRule="auto"/>
        <w:rPr>
          <w:rFonts w:eastAsia="Calibri" w:cs="Arial"/>
          <w:color w:val="auto"/>
          <w:szCs w:val="20"/>
        </w:rPr>
      </w:pPr>
      <w:r w:rsidRPr="006253E1">
        <w:rPr>
          <w:rFonts w:eastAsia="Calibri" w:cs="Arial"/>
          <w:color w:val="auto"/>
          <w:szCs w:val="20"/>
        </w:rPr>
        <w:t>S</w:t>
      </w:r>
      <w:r w:rsidR="00C60D22">
        <w:rPr>
          <w:rFonts w:eastAsia="Calibri" w:cs="Arial"/>
          <w:color w:val="auto"/>
          <w:szCs w:val="20"/>
        </w:rPr>
        <w:t> </w:t>
      </w:r>
      <w:r w:rsidRPr="006253E1">
        <w:rPr>
          <w:rFonts w:eastAsia="Calibri" w:cs="Arial"/>
          <w:color w:val="auto"/>
          <w:szCs w:val="20"/>
        </w:rPr>
        <w:t>pozdravem</w:t>
      </w:r>
    </w:p>
    <w:p w:rsidR="00C60D22" w:rsidRDefault="00C60D22" w:rsidP="006253E1">
      <w:pPr>
        <w:spacing w:after="160" w:line="240" w:lineRule="auto"/>
        <w:rPr>
          <w:rFonts w:eastAsia="Calibri" w:cs="Arial"/>
          <w:color w:val="auto"/>
          <w:szCs w:val="20"/>
        </w:rPr>
      </w:pPr>
    </w:p>
    <w:p w:rsidR="00C60D22" w:rsidRDefault="00C60D22" w:rsidP="006253E1">
      <w:pPr>
        <w:spacing w:after="160" w:line="240" w:lineRule="auto"/>
        <w:rPr>
          <w:rFonts w:eastAsia="Calibri" w:cs="Arial"/>
          <w:color w:val="auto"/>
          <w:szCs w:val="20"/>
        </w:rPr>
      </w:pPr>
    </w:p>
    <w:p w:rsidR="00BB6EE6" w:rsidRPr="006253E1" w:rsidRDefault="00BB6EE6" w:rsidP="006253E1">
      <w:pPr>
        <w:spacing w:after="160" w:line="240" w:lineRule="auto"/>
        <w:rPr>
          <w:rFonts w:eastAsia="Calibri" w:cs="Arial"/>
          <w:color w:val="auto"/>
          <w:szCs w:val="20"/>
        </w:rPr>
      </w:pPr>
    </w:p>
    <w:p w:rsidR="00CA7209" w:rsidRPr="009E1F3D" w:rsidRDefault="00CA7209" w:rsidP="00CA7209">
      <w:pPr>
        <w:tabs>
          <w:tab w:val="left" w:pos="5340"/>
        </w:tabs>
        <w:rPr>
          <w:rFonts w:cs="Arial"/>
          <w:color w:val="000000"/>
          <w:sz w:val="19"/>
          <w:szCs w:val="19"/>
        </w:rPr>
      </w:pPr>
      <w:bookmarkStart w:id="1" w:name="_Hlk12606872"/>
      <w:r w:rsidRPr="009E1F3D">
        <w:rPr>
          <w:rFonts w:cs="Arial"/>
          <w:color w:val="000000"/>
          <w:sz w:val="19"/>
          <w:szCs w:val="19"/>
        </w:rPr>
        <w:t>PaedDr. Jan Polák, CSc.</w:t>
      </w:r>
    </w:p>
    <w:p w:rsidR="00CA7209" w:rsidRDefault="00CA7209" w:rsidP="00CA7209">
      <w:pPr>
        <w:tabs>
          <w:tab w:val="left" w:pos="5340"/>
        </w:tabs>
        <w:rPr>
          <w:rFonts w:cs="Arial"/>
          <w:color w:val="000000"/>
          <w:sz w:val="19"/>
          <w:szCs w:val="19"/>
        </w:rPr>
      </w:pPr>
      <w:r>
        <w:rPr>
          <w:rFonts w:cs="Arial"/>
          <w:color w:val="000000"/>
          <w:sz w:val="19"/>
          <w:szCs w:val="19"/>
        </w:rPr>
        <w:t xml:space="preserve">vedoucí </w:t>
      </w:r>
      <w:r w:rsidRPr="009E1F3D">
        <w:rPr>
          <w:rFonts w:cs="Arial"/>
          <w:color w:val="000000"/>
          <w:sz w:val="19"/>
          <w:szCs w:val="19"/>
        </w:rPr>
        <w:t>Odbor</w:t>
      </w:r>
      <w:r>
        <w:rPr>
          <w:rFonts w:cs="Arial"/>
          <w:color w:val="000000"/>
          <w:sz w:val="19"/>
          <w:szCs w:val="19"/>
        </w:rPr>
        <w:t>u</w:t>
      </w:r>
      <w:r w:rsidRPr="009E1F3D">
        <w:rPr>
          <w:rFonts w:cs="Arial"/>
          <w:color w:val="000000"/>
          <w:sz w:val="19"/>
          <w:szCs w:val="19"/>
        </w:rPr>
        <w:t xml:space="preserve"> sociální péče</w:t>
      </w:r>
    </w:p>
    <w:bookmarkEnd w:id="1"/>
    <w:p w:rsidR="00394F66" w:rsidRDefault="00394F66" w:rsidP="00A20EBD">
      <w:pPr>
        <w:rPr>
          <w:sz w:val="2"/>
          <w:szCs w:val="2"/>
        </w:rPr>
      </w:pPr>
    </w:p>
    <w:sectPr w:rsidR="00394F66" w:rsidSect="008C54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361" w:left="1134" w:header="1106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64F" w:rsidRDefault="0022064F" w:rsidP="0018303A">
      <w:pPr>
        <w:spacing w:line="240" w:lineRule="auto"/>
      </w:pPr>
      <w:r>
        <w:separator/>
      </w:r>
    </w:p>
  </w:endnote>
  <w:endnote w:type="continuationSeparator" w:id="0">
    <w:p w:rsidR="0022064F" w:rsidRDefault="0022064F" w:rsidP="00183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09" w:rsidRDefault="00CA72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09" w:rsidRPr="00A23B0E" w:rsidRDefault="00CA7209" w:rsidP="00CA7209">
    <w:pPr>
      <w:pStyle w:val="Zpat"/>
      <w:rPr>
        <w:color w:val="auto"/>
      </w:rPr>
    </w:pPr>
    <w:r w:rsidRPr="00A23B0E">
      <w:rPr>
        <w:color w:val="auto"/>
      </w:rPr>
      <w:t xml:space="preserve">Statutární město Brno </w:t>
    </w:r>
    <w:r w:rsidRPr="00874A3B">
      <w:rPr>
        <w:color w:val="ED1C24" w:themeColor="accent1"/>
      </w:rPr>
      <w:t>|</w:t>
    </w:r>
    <w:r>
      <w:t xml:space="preserve"> </w:t>
    </w:r>
    <w:r w:rsidRPr="00A23B0E">
      <w:rPr>
        <w:color w:val="auto"/>
      </w:rPr>
      <w:t xml:space="preserve">Magistrát města Brna </w:t>
    </w:r>
    <w:r w:rsidRPr="00874A3B">
      <w:rPr>
        <w:color w:val="ED1C24" w:themeColor="accent1"/>
      </w:rPr>
      <w:t>|</w:t>
    </w:r>
    <w:r>
      <w:t xml:space="preserve"> </w:t>
    </w:r>
    <w:r>
      <w:rPr>
        <w:color w:val="auto"/>
      </w:rPr>
      <w:t>Odbor sociální péče</w:t>
    </w:r>
  </w:p>
  <w:p w:rsidR="00CA7209" w:rsidRDefault="00CA7209" w:rsidP="00CA7209">
    <w:pPr>
      <w:pStyle w:val="Zpat"/>
    </w:pPr>
    <w:r>
      <w:rPr>
        <w:color w:val="auto"/>
      </w:rPr>
      <w:t>Koliště 19</w:t>
    </w:r>
    <w:r w:rsidRPr="00A23B0E">
      <w:rPr>
        <w:color w:val="auto"/>
      </w:rPr>
      <w:t xml:space="preserve"> </w:t>
    </w:r>
    <w:r w:rsidRPr="00874A3B">
      <w:rPr>
        <w:color w:val="ED1C24" w:themeColor="accent1"/>
      </w:rPr>
      <w:t>|</w:t>
    </w:r>
    <w:r>
      <w:t xml:space="preserve"> </w:t>
    </w:r>
    <w:r w:rsidRPr="00A23B0E">
      <w:rPr>
        <w:color w:val="auto"/>
      </w:rPr>
      <w:t xml:space="preserve">601 </w:t>
    </w:r>
    <w:proofErr w:type="gramStart"/>
    <w:r w:rsidRPr="00A23B0E">
      <w:rPr>
        <w:color w:val="auto"/>
      </w:rPr>
      <w:t>67  Brno</w:t>
    </w:r>
    <w:proofErr w:type="gramEnd"/>
    <w:r w:rsidRPr="00A23B0E">
      <w:rPr>
        <w:color w:val="auto"/>
      </w:rPr>
      <w:t xml:space="preserve"> </w:t>
    </w:r>
    <w:r w:rsidRPr="00874A3B">
      <w:rPr>
        <w:color w:val="ED1C24" w:themeColor="accent1"/>
      </w:rPr>
      <w:t>|</w:t>
    </w:r>
    <w:r>
      <w:rPr>
        <w:color w:val="ED1C24" w:themeColor="accent1"/>
      </w:rPr>
      <w:t xml:space="preserve"> </w:t>
    </w:r>
    <w:r w:rsidRPr="00A23B0E">
      <w:rPr>
        <w:color w:val="auto"/>
      </w:rPr>
      <w:t>www.brno.cz</w:t>
    </w:r>
  </w:p>
  <w:p w:rsidR="00B64224" w:rsidRPr="00A20EBD" w:rsidRDefault="00A20EBD" w:rsidP="00A20EBD">
    <w:pPr>
      <w:pStyle w:val="strankovani"/>
    </w:pPr>
    <w:r>
      <w:fldChar w:fldCharType="begin"/>
    </w:r>
    <w:r>
      <w:instrText xml:space="preserve"> PAGE   \* MERGEFORMAT </w:instrText>
    </w:r>
    <w:r>
      <w:fldChar w:fldCharType="separate"/>
    </w:r>
    <w:r w:rsidR="00C60D22">
      <w:rPr>
        <w:noProof/>
      </w:rPr>
      <w:t>2</w:t>
    </w:r>
    <w:r>
      <w:fldChar w:fldCharType="end"/>
    </w:r>
    <w:r w:rsidR="00A46C6C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4338A2" wp14:editId="039E3072">
              <wp:simplePos x="0" y="0"/>
              <wp:positionH relativeFrom="page">
                <wp:posOffset>723265</wp:posOffset>
              </wp:positionH>
              <wp:positionV relativeFrom="page">
                <wp:posOffset>9906000</wp:posOffset>
              </wp:positionV>
              <wp:extent cx="6067425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FA232F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95pt,780pt" to="534.7pt,7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09" w:rsidRPr="00A23B0E" w:rsidRDefault="00CA7209" w:rsidP="00CA7209">
    <w:pPr>
      <w:pStyle w:val="Zpat"/>
      <w:rPr>
        <w:color w:val="auto"/>
      </w:rPr>
    </w:pPr>
    <w:r w:rsidRPr="00A23B0E">
      <w:rPr>
        <w:color w:val="auto"/>
      </w:rPr>
      <w:t xml:space="preserve">Statutární město Brno </w:t>
    </w:r>
    <w:r w:rsidRPr="00874A3B">
      <w:rPr>
        <w:color w:val="ED1C24" w:themeColor="accent1"/>
      </w:rPr>
      <w:t>|</w:t>
    </w:r>
    <w:r>
      <w:t xml:space="preserve"> </w:t>
    </w:r>
    <w:r w:rsidRPr="00A23B0E">
      <w:rPr>
        <w:color w:val="auto"/>
      </w:rPr>
      <w:t xml:space="preserve">Magistrát města Brna </w:t>
    </w:r>
    <w:r w:rsidRPr="00874A3B">
      <w:rPr>
        <w:color w:val="ED1C24" w:themeColor="accent1"/>
      </w:rPr>
      <w:t>|</w:t>
    </w:r>
    <w:r>
      <w:t xml:space="preserve"> </w:t>
    </w:r>
    <w:r>
      <w:rPr>
        <w:color w:val="auto"/>
      </w:rPr>
      <w:t>Odbor sociální péče</w:t>
    </w:r>
  </w:p>
  <w:p w:rsidR="00CA7209" w:rsidRDefault="00CA7209" w:rsidP="00CA7209">
    <w:pPr>
      <w:pStyle w:val="Zpat"/>
    </w:pPr>
    <w:r>
      <w:rPr>
        <w:color w:val="auto"/>
      </w:rPr>
      <w:t>Koliště 19</w:t>
    </w:r>
    <w:r w:rsidRPr="00A23B0E">
      <w:rPr>
        <w:color w:val="auto"/>
      </w:rPr>
      <w:t xml:space="preserve"> </w:t>
    </w:r>
    <w:r w:rsidRPr="00874A3B">
      <w:rPr>
        <w:color w:val="ED1C24" w:themeColor="accent1"/>
      </w:rPr>
      <w:t>|</w:t>
    </w:r>
    <w:r>
      <w:t xml:space="preserve"> </w:t>
    </w:r>
    <w:r w:rsidRPr="00A23B0E">
      <w:rPr>
        <w:color w:val="auto"/>
      </w:rPr>
      <w:t xml:space="preserve">601 </w:t>
    </w:r>
    <w:proofErr w:type="gramStart"/>
    <w:r w:rsidRPr="00A23B0E">
      <w:rPr>
        <w:color w:val="auto"/>
      </w:rPr>
      <w:t>67  Brno</w:t>
    </w:r>
    <w:proofErr w:type="gramEnd"/>
    <w:r w:rsidRPr="00A23B0E">
      <w:rPr>
        <w:color w:val="auto"/>
      </w:rPr>
      <w:t xml:space="preserve"> </w:t>
    </w:r>
    <w:r w:rsidRPr="00874A3B">
      <w:rPr>
        <w:color w:val="ED1C24" w:themeColor="accent1"/>
      </w:rPr>
      <w:t>|</w:t>
    </w:r>
    <w:r>
      <w:rPr>
        <w:color w:val="ED1C24" w:themeColor="accent1"/>
      </w:rPr>
      <w:t xml:space="preserve"> </w:t>
    </w:r>
    <w:r w:rsidRPr="00A23B0E">
      <w:rPr>
        <w:color w:val="auto"/>
      </w:rPr>
      <w:t>www.brno.cz</w:t>
    </w:r>
  </w:p>
  <w:p w:rsidR="00F228CC" w:rsidRDefault="00F228CC" w:rsidP="00F228CC">
    <w:pPr>
      <w:pStyle w:val="strankovani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6E90D44E" wp14:editId="017B3058">
              <wp:simplePos x="0" y="0"/>
              <wp:positionH relativeFrom="page">
                <wp:posOffset>723900</wp:posOffset>
              </wp:positionH>
              <wp:positionV relativeFrom="page">
                <wp:posOffset>9906000</wp:posOffset>
              </wp:positionV>
              <wp:extent cx="6116320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632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BCB39E" id="Přímá spojnic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7pt,780pt" to="538.6pt,7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A20EBD">
      <w:fldChar w:fldCharType="begin"/>
    </w:r>
    <w:r w:rsidR="00A20EBD">
      <w:instrText xml:space="preserve"> PAGE   \* MERGEFORMAT </w:instrText>
    </w:r>
    <w:r w:rsidR="00A20EBD">
      <w:fldChar w:fldCharType="separate"/>
    </w:r>
    <w:r w:rsidR="00B87875">
      <w:rPr>
        <w:noProof/>
      </w:rPr>
      <w:t>1</w:t>
    </w:r>
    <w:r w:rsidR="00A20EB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64F" w:rsidRDefault="0022064F" w:rsidP="0018303A">
      <w:pPr>
        <w:spacing w:line="240" w:lineRule="auto"/>
      </w:pPr>
      <w:r>
        <w:separator/>
      </w:r>
    </w:p>
  </w:footnote>
  <w:footnote w:type="continuationSeparator" w:id="0">
    <w:p w:rsidR="0022064F" w:rsidRDefault="0022064F" w:rsidP="00183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09" w:rsidRDefault="00CA72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09" w:rsidRDefault="00CA72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8CC" w:rsidRPr="00077C50" w:rsidRDefault="00F228CC" w:rsidP="00F228CC">
    <w:pPr>
      <w:pStyle w:val="ZhlavBrno"/>
    </w:pPr>
    <w:r w:rsidRPr="00077C50">
      <w:t>Statutární m</w:t>
    </w:r>
    <w:r>
      <w:t>ě</w:t>
    </w:r>
    <w:r w:rsidRPr="00077C50">
      <w:t>sto Brno</w:t>
    </w:r>
    <w:r w:rsidR="004D7717">
      <w:drawing>
        <wp:anchor distT="0" distB="0" distL="114300" distR="114300" simplePos="0" relativeHeight="251665408" behindDoc="0" locked="1" layoutInCell="1" allowOverlap="1" wp14:anchorId="44F48C99" wp14:editId="6D7490F2">
          <wp:simplePos x="0" y="0"/>
          <wp:positionH relativeFrom="margin">
            <wp:align>right</wp:align>
          </wp:positionH>
          <wp:positionV relativeFrom="page">
            <wp:posOffset>711835</wp:posOffset>
          </wp:positionV>
          <wp:extent cx="1572895" cy="363220"/>
          <wp:effectExtent l="0" t="0" r="825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no_logo_barv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89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C5493" w:rsidRPr="00E33019" w:rsidRDefault="008C5493" w:rsidP="008C5493">
    <w:pPr>
      <w:pStyle w:val="Zhlav"/>
      <w:rPr>
        <w:color w:val="auto"/>
      </w:rPr>
    </w:pPr>
    <w:r w:rsidRPr="00E33019">
      <w:rPr>
        <w:color w:val="auto"/>
      </w:rPr>
      <w:t>Magistrát města Brna</w:t>
    </w:r>
  </w:p>
  <w:p w:rsidR="00CA7209" w:rsidRDefault="00CA7209" w:rsidP="00CA7209">
    <w:pPr>
      <w:pStyle w:val="Zhlav"/>
      <w:rPr>
        <w:color w:val="auto"/>
      </w:rPr>
    </w:pPr>
    <w:r>
      <w:rPr>
        <w:color w:val="auto"/>
      </w:rPr>
      <w:t>Odbor sociální péče</w:t>
    </w:r>
  </w:p>
  <w:p w:rsidR="00F228CC" w:rsidRDefault="00F228CC">
    <w:pPr>
      <w:pStyle w:val="Zhlav"/>
    </w:pPr>
  </w:p>
  <w:p w:rsidR="00F228CC" w:rsidRDefault="00F228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012F1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1687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512BB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9BA74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F823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BEEE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4AAA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480F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4C1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805D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B61815"/>
    <w:multiLevelType w:val="hybridMultilevel"/>
    <w:tmpl w:val="1EBEB412"/>
    <w:lvl w:ilvl="0" w:tplc="79D45E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E83AAC"/>
    <w:multiLevelType w:val="hybridMultilevel"/>
    <w:tmpl w:val="CFD849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7C1"/>
    <w:rsid w:val="00012236"/>
    <w:rsid w:val="00034493"/>
    <w:rsid w:val="00037688"/>
    <w:rsid w:val="00037B9B"/>
    <w:rsid w:val="00041778"/>
    <w:rsid w:val="00054735"/>
    <w:rsid w:val="00054C90"/>
    <w:rsid w:val="00077C50"/>
    <w:rsid w:val="000B6B63"/>
    <w:rsid w:val="000C4FE4"/>
    <w:rsid w:val="000C6686"/>
    <w:rsid w:val="00130166"/>
    <w:rsid w:val="001465CD"/>
    <w:rsid w:val="001524C4"/>
    <w:rsid w:val="001724F7"/>
    <w:rsid w:val="001759A7"/>
    <w:rsid w:val="0018303A"/>
    <w:rsid w:val="001946C5"/>
    <w:rsid w:val="001D3E20"/>
    <w:rsid w:val="001E7250"/>
    <w:rsid w:val="00217AF7"/>
    <w:rsid w:val="0022064F"/>
    <w:rsid w:val="002401BD"/>
    <w:rsid w:val="0024060C"/>
    <w:rsid w:val="002422EB"/>
    <w:rsid w:val="0024691E"/>
    <w:rsid w:val="002556BB"/>
    <w:rsid w:val="00267537"/>
    <w:rsid w:val="002827ED"/>
    <w:rsid w:val="00284095"/>
    <w:rsid w:val="00286AC5"/>
    <w:rsid w:val="002A398E"/>
    <w:rsid w:val="002A770F"/>
    <w:rsid w:val="002D0D4B"/>
    <w:rsid w:val="002D2D8A"/>
    <w:rsid w:val="002E300B"/>
    <w:rsid w:val="002F0A6E"/>
    <w:rsid w:val="003117B5"/>
    <w:rsid w:val="00322572"/>
    <w:rsid w:val="00345C8A"/>
    <w:rsid w:val="00354202"/>
    <w:rsid w:val="003621BB"/>
    <w:rsid w:val="003650C8"/>
    <w:rsid w:val="003653F0"/>
    <w:rsid w:val="00370FF8"/>
    <w:rsid w:val="00394D75"/>
    <w:rsid w:val="00394F66"/>
    <w:rsid w:val="003D4B20"/>
    <w:rsid w:val="003D64FC"/>
    <w:rsid w:val="003F3B4E"/>
    <w:rsid w:val="004069DE"/>
    <w:rsid w:val="004133C6"/>
    <w:rsid w:val="00427E12"/>
    <w:rsid w:val="004341A5"/>
    <w:rsid w:val="00445797"/>
    <w:rsid w:val="00453519"/>
    <w:rsid w:val="00461742"/>
    <w:rsid w:val="00471332"/>
    <w:rsid w:val="00485CC6"/>
    <w:rsid w:val="004A7759"/>
    <w:rsid w:val="004D0325"/>
    <w:rsid w:val="004D7717"/>
    <w:rsid w:val="004E5AD0"/>
    <w:rsid w:val="004E5B33"/>
    <w:rsid w:val="0050247B"/>
    <w:rsid w:val="00511FC1"/>
    <w:rsid w:val="005156A4"/>
    <w:rsid w:val="0052393A"/>
    <w:rsid w:val="00531CDC"/>
    <w:rsid w:val="00545F28"/>
    <w:rsid w:val="0055317B"/>
    <w:rsid w:val="0055428C"/>
    <w:rsid w:val="00577A0C"/>
    <w:rsid w:val="00577B34"/>
    <w:rsid w:val="005B6A3E"/>
    <w:rsid w:val="005C0A44"/>
    <w:rsid w:val="005E11BB"/>
    <w:rsid w:val="00615329"/>
    <w:rsid w:val="00620AD3"/>
    <w:rsid w:val="006253E1"/>
    <w:rsid w:val="00642401"/>
    <w:rsid w:val="00644837"/>
    <w:rsid w:val="006542F1"/>
    <w:rsid w:val="006543C2"/>
    <w:rsid w:val="00656404"/>
    <w:rsid w:val="0067254A"/>
    <w:rsid w:val="00685703"/>
    <w:rsid w:val="00692A4E"/>
    <w:rsid w:val="006D4B4D"/>
    <w:rsid w:val="006E09B8"/>
    <w:rsid w:val="006E287A"/>
    <w:rsid w:val="006E3CEA"/>
    <w:rsid w:val="006F1D0C"/>
    <w:rsid w:val="00750FC1"/>
    <w:rsid w:val="00765370"/>
    <w:rsid w:val="00771F8F"/>
    <w:rsid w:val="00786964"/>
    <w:rsid w:val="007A277D"/>
    <w:rsid w:val="007E24D5"/>
    <w:rsid w:val="00804513"/>
    <w:rsid w:val="008178A8"/>
    <w:rsid w:val="00846431"/>
    <w:rsid w:val="00853736"/>
    <w:rsid w:val="00856555"/>
    <w:rsid w:val="0086070C"/>
    <w:rsid w:val="0087066D"/>
    <w:rsid w:val="00874A3B"/>
    <w:rsid w:val="0088023C"/>
    <w:rsid w:val="00880D42"/>
    <w:rsid w:val="00886269"/>
    <w:rsid w:val="00892FF5"/>
    <w:rsid w:val="00893073"/>
    <w:rsid w:val="008C5493"/>
    <w:rsid w:val="008F02B9"/>
    <w:rsid w:val="00902D29"/>
    <w:rsid w:val="0091285D"/>
    <w:rsid w:val="0095545A"/>
    <w:rsid w:val="009644A5"/>
    <w:rsid w:val="00964D84"/>
    <w:rsid w:val="00967C28"/>
    <w:rsid w:val="00996655"/>
    <w:rsid w:val="009A1E50"/>
    <w:rsid w:val="009A2C3D"/>
    <w:rsid w:val="009A685B"/>
    <w:rsid w:val="009B6B64"/>
    <w:rsid w:val="009D6F58"/>
    <w:rsid w:val="009E3777"/>
    <w:rsid w:val="00A00883"/>
    <w:rsid w:val="00A02516"/>
    <w:rsid w:val="00A07E19"/>
    <w:rsid w:val="00A20848"/>
    <w:rsid w:val="00A20EBD"/>
    <w:rsid w:val="00A46C6C"/>
    <w:rsid w:val="00A82CA4"/>
    <w:rsid w:val="00A87651"/>
    <w:rsid w:val="00AC49BA"/>
    <w:rsid w:val="00AE0D9A"/>
    <w:rsid w:val="00B0341A"/>
    <w:rsid w:val="00B11578"/>
    <w:rsid w:val="00B13BD6"/>
    <w:rsid w:val="00B1674A"/>
    <w:rsid w:val="00B16C8C"/>
    <w:rsid w:val="00B20A02"/>
    <w:rsid w:val="00B24384"/>
    <w:rsid w:val="00B55B76"/>
    <w:rsid w:val="00B601B1"/>
    <w:rsid w:val="00B64224"/>
    <w:rsid w:val="00B66EF3"/>
    <w:rsid w:val="00B748BD"/>
    <w:rsid w:val="00B76C73"/>
    <w:rsid w:val="00B770D3"/>
    <w:rsid w:val="00B82B26"/>
    <w:rsid w:val="00B87875"/>
    <w:rsid w:val="00BA50DE"/>
    <w:rsid w:val="00BB0E5F"/>
    <w:rsid w:val="00BB6EE6"/>
    <w:rsid w:val="00BC373F"/>
    <w:rsid w:val="00BC4092"/>
    <w:rsid w:val="00BD747F"/>
    <w:rsid w:val="00C22546"/>
    <w:rsid w:val="00C25741"/>
    <w:rsid w:val="00C529A1"/>
    <w:rsid w:val="00C60D22"/>
    <w:rsid w:val="00C611E4"/>
    <w:rsid w:val="00C7599E"/>
    <w:rsid w:val="00C95633"/>
    <w:rsid w:val="00CA7209"/>
    <w:rsid w:val="00CB5E9C"/>
    <w:rsid w:val="00CE3161"/>
    <w:rsid w:val="00CE7DDE"/>
    <w:rsid w:val="00D26D02"/>
    <w:rsid w:val="00D36C60"/>
    <w:rsid w:val="00D80164"/>
    <w:rsid w:val="00D92A5D"/>
    <w:rsid w:val="00DC479F"/>
    <w:rsid w:val="00DC53C4"/>
    <w:rsid w:val="00DD27C1"/>
    <w:rsid w:val="00DE465B"/>
    <w:rsid w:val="00DF18C1"/>
    <w:rsid w:val="00DF7C2A"/>
    <w:rsid w:val="00E03B33"/>
    <w:rsid w:val="00E04875"/>
    <w:rsid w:val="00E26676"/>
    <w:rsid w:val="00E36CB4"/>
    <w:rsid w:val="00E37DBB"/>
    <w:rsid w:val="00E4533A"/>
    <w:rsid w:val="00E51991"/>
    <w:rsid w:val="00E8097D"/>
    <w:rsid w:val="00EB4E60"/>
    <w:rsid w:val="00F013A5"/>
    <w:rsid w:val="00F019DB"/>
    <w:rsid w:val="00F1259F"/>
    <w:rsid w:val="00F15AFF"/>
    <w:rsid w:val="00F228CC"/>
    <w:rsid w:val="00F53B39"/>
    <w:rsid w:val="00F714D6"/>
    <w:rsid w:val="00F82E24"/>
    <w:rsid w:val="00FA563A"/>
    <w:rsid w:val="00FC2461"/>
    <w:rsid w:val="00FC71B3"/>
    <w:rsid w:val="00FE0D5C"/>
    <w:rsid w:val="00FE764F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329F1B-EF37-4BAB-AF50-1811DC6A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A2C3D"/>
    <w:pPr>
      <w:spacing w:after="0" w:line="300" w:lineRule="auto"/>
      <w:jc w:val="both"/>
    </w:pPr>
    <w:rPr>
      <w:rFonts w:ascii="Arial" w:hAnsi="Arial"/>
      <w:color w:val="000000" w:themeColor="text1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85703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85703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257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70E14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5493"/>
    <w:pPr>
      <w:tabs>
        <w:tab w:val="center" w:pos="4536"/>
        <w:tab w:val="right" w:pos="9072"/>
      </w:tabs>
      <w:jc w:val="left"/>
    </w:pPr>
    <w:rPr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8C5493"/>
    <w:rPr>
      <w:rFonts w:ascii="Arial" w:hAnsi="Arial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8C5493"/>
    <w:pPr>
      <w:tabs>
        <w:tab w:val="center" w:pos="4820"/>
        <w:tab w:val="left" w:pos="9667"/>
      </w:tabs>
      <w:spacing w:line="360" w:lineRule="auto"/>
      <w:ind w:right="-567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C5493"/>
    <w:rPr>
      <w:rFonts w:ascii="Arial" w:hAnsi="Arial"/>
      <w:color w:val="000000" w:themeColor="text1"/>
      <w:sz w:val="16"/>
    </w:rPr>
  </w:style>
  <w:style w:type="character" w:styleId="Hypertextovodkaz">
    <w:name w:val="Hyperlink"/>
    <w:basedOn w:val="Standardnpsmoodstavce"/>
    <w:uiPriority w:val="99"/>
    <w:unhideWhenUsed/>
    <w:rsid w:val="009A2C3D"/>
    <w:rPr>
      <w:color w:val="C00000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A398E"/>
    <w:rPr>
      <w:color w:val="808080"/>
      <w:shd w:val="clear" w:color="auto" w:fill="E6E6E6"/>
    </w:rPr>
  </w:style>
  <w:style w:type="paragraph" w:customStyle="1" w:styleId="strankovani">
    <w:name w:val="strankovani"/>
    <w:basedOn w:val="Zpat"/>
    <w:qFormat/>
    <w:rsid w:val="00A20EBD"/>
    <w:pPr>
      <w:spacing w:line="240" w:lineRule="auto"/>
      <w:jc w:val="center"/>
    </w:pPr>
  </w:style>
  <w:style w:type="paragraph" w:customStyle="1" w:styleId="ZhlavBrno">
    <w:name w:val="Záhlaví Brno"/>
    <w:basedOn w:val="Zhlav"/>
    <w:qFormat/>
    <w:rsid w:val="002A398E"/>
    <w:rPr>
      <w:b/>
      <w:noProof/>
      <w:color w:val="ED1C24" w:themeColor="accent1"/>
    </w:rPr>
  </w:style>
  <w:style w:type="table" w:styleId="Mkatabulky">
    <w:name w:val="Table Grid"/>
    <w:basedOn w:val="Normlntabulka"/>
    <w:uiPriority w:val="39"/>
    <w:rsid w:val="002A3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nopopis">
    <w:name w:val="Brno_popis"/>
    <w:basedOn w:val="Normln"/>
    <w:qFormat/>
    <w:rsid w:val="002A398E"/>
    <w:pPr>
      <w:jc w:val="left"/>
    </w:pPr>
    <w:rPr>
      <w:b/>
      <w:caps/>
      <w:color w:val="ED1C24" w:themeColor="accent1"/>
      <w:sz w:val="16"/>
    </w:rPr>
  </w:style>
  <w:style w:type="paragraph" w:customStyle="1" w:styleId="Brnopopistext">
    <w:name w:val="Brno_popis_text"/>
    <w:basedOn w:val="Normln"/>
    <w:qFormat/>
    <w:rsid w:val="002A398E"/>
    <w:pPr>
      <w:jc w:val="left"/>
    </w:pPr>
    <w:rPr>
      <w:sz w:val="18"/>
    </w:rPr>
  </w:style>
  <w:style w:type="paragraph" w:customStyle="1" w:styleId="Brnonadpisohraniceni">
    <w:name w:val="Brno_nadpis_ohraniceni"/>
    <w:basedOn w:val="Normln"/>
    <w:next w:val="Normln"/>
    <w:qFormat/>
    <w:rsid w:val="002A398E"/>
    <w:pPr>
      <w:pBdr>
        <w:top w:val="single" w:sz="4" w:space="6" w:color="ED1C24" w:themeColor="accent1"/>
        <w:bottom w:val="single" w:sz="4" w:space="6" w:color="ED1C24" w:themeColor="accent1"/>
      </w:pBdr>
      <w:spacing w:before="200" w:after="200"/>
      <w:jc w:val="center"/>
    </w:pPr>
    <w:rPr>
      <w:b/>
      <w:color w:val="ED1C24" w:themeColor="accent1"/>
      <w:sz w:val="26"/>
      <w:szCs w:val="26"/>
    </w:rPr>
  </w:style>
  <w:style w:type="paragraph" w:customStyle="1" w:styleId="Brnojmenofunkce">
    <w:name w:val="Brno_jmeno_funkce"/>
    <w:basedOn w:val="Normln"/>
    <w:next w:val="Normln"/>
    <w:qFormat/>
    <w:rsid w:val="002A398E"/>
    <w:pPr>
      <w:spacing w:before="800" w:after="800"/>
      <w:ind w:left="6804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A39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398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398E"/>
    <w:rPr>
      <w:rFonts w:ascii="Arial" w:hAnsi="Arial"/>
      <w:color w:val="414142" w:themeColor="accent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3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398E"/>
    <w:rPr>
      <w:rFonts w:ascii="Arial" w:hAnsi="Arial"/>
      <w:b/>
      <w:bCs/>
      <w:color w:val="414142" w:themeColor="accent4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39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398E"/>
    <w:rPr>
      <w:rFonts w:ascii="Segoe UI" w:hAnsi="Segoe UI" w:cs="Segoe UI"/>
      <w:color w:val="414142" w:themeColor="accent4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85703"/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85703"/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685703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857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85703"/>
    <w:pPr>
      <w:numPr>
        <w:ilvl w:val="1"/>
      </w:numPr>
      <w:spacing w:after="16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85703"/>
    <w:rPr>
      <w:rFonts w:eastAsiaTheme="minorEastAsia"/>
      <w:color w:val="5A5A5A" w:themeColor="text1" w:themeTint="A5"/>
      <w:spacing w:val="15"/>
    </w:rPr>
  </w:style>
  <w:style w:type="paragraph" w:customStyle="1" w:styleId="Normlntun">
    <w:name w:val="Normální tučně"/>
    <w:basedOn w:val="Normln"/>
    <w:next w:val="Normln"/>
    <w:qFormat/>
    <w:rsid w:val="004E5B33"/>
    <w:rPr>
      <w:b/>
      <w:color w:val="414142" w:themeColor="accent4"/>
    </w:rPr>
  </w:style>
  <w:style w:type="character" w:styleId="Sledovanodkaz">
    <w:name w:val="FollowedHyperlink"/>
    <w:basedOn w:val="Standardnpsmoodstavce"/>
    <w:uiPriority w:val="99"/>
    <w:semiHidden/>
    <w:unhideWhenUsed/>
    <w:rsid w:val="009A2C3D"/>
    <w:rPr>
      <w:color w:val="C00000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A2C3D"/>
    <w:rPr>
      <w:color w:val="808080"/>
      <w:shd w:val="clear" w:color="auto" w:fill="E6E6E6"/>
    </w:rPr>
  </w:style>
  <w:style w:type="paragraph" w:styleId="Odstavecseseznamem">
    <w:name w:val="List Paragraph"/>
    <w:basedOn w:val="Normln"/>
    <w:uiPriority w:val="34"/>
    <w:qFormat/>
    <w:rsid w:val="000C6686"/>
    <w:pPr>
      <w:ind w:left="720"/>
      <w:contextualSpacing/>
    </w:pPr>
  </w:style>
  <w:style w:type="paragraph" w:customStyle="1" w:styleId="Default">
    <w:name w:val="Default"/>
    <w:rsid w:val="000C66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2572"/>
    <w:rPr>
      <w:rFonts w:asciiTheme="majorHAnsi" w:eastAsiaTheme="majorEastAsia" w:hAnsiTheme="majorHAnsi" w:cstheme="majorBidi"/>
      <w:i/>
      <w:iCs/>
      <w:color w:val="B70E14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831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8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5352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no.cz/sprava-mesta/dokumenty-mesta/povinne-zverejnovane-informace/informace-dle-zakona-%201061999-sb/zadosti-o-informace/poskytnute-informace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MMB">
      <a:dk1>
        <a:sysClr val="windowText" lastClr="000000"/>
      </a:dk1>
      <a:lt1>
        <a:sysClr val="window" lastClr="FFFFFF"/>
      </a:lt1>
      <a:dk2>
        <a:srgbClr val="5C646D"/>
      </a:dk2>
      <a:lt2>
        <a:srgbClr val="E9E9EA"/>
      </a:lt2>
      <a:accent1>
        <a:srgbClr val="ED1C24"/>
      </a:accent1>
      <a:accent2>
        <a:srgbClr val="F58466"/>
      </a:accent2>
      <a:accent3>
        <a:srgbClr val="FBBEA8"/>
      </a:accent3>
      <a:accent4>
        <a:srgbClr val="414142"/>
      </a:accent4>
      <a:accent5>
        <a:srgbClr val="808285"/>
      </a:accent5>
      <a:accent6>
        <a:srgbClr val="BCBEC0"/>
      </a:accent6>
      <a:hlink>
        <a:srgbClr val="F0DDD5"/>
      </a:hlink>
      <a:folHlink>
        <a:srgbClr val="E9E9EA"/>
      </a:folHlink>
    </a:clrScheme>
    <a:fontScheme name="MM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Novotná Lenka</dc:creator>
  <cp:keywords/>
  <dc:description/>
  <cp:lastModifiedBy>Martina Soldánová</cp:lastModifiedBy>
  <cp:revision>5</cp:revision>
  <cp:lastPrinted>2021-07-01T11:18:00Z</cp:lastPrinted>
  <dcterms:created xsi:type="dcterms:W3CDTF">2022-08-10T12:28:00Z</dcterms:created>
  <dcterms:modified xsi:type="dcterms:W3CDTF">2022-08-10T13:45:00Z</dcterms:modified>
</cp:coreProperties>
</file>